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63" w:rsidRPr="004A62B2" w:rsidRDefault="00533263" w:rsidP="00533263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28"/>
        </w:rPr>
      </w:pPr>
      <w:r w:rsidRPr="004A62B2">
        <w:rPr>
          <w:rFonts w:ascii="Book Antiqua" w:hAnsi="Book Antiqua"/>
          <w:b/>
          <w:i/>
          <w:spacing w:val="20"/>
          <w:sz w:val="28"/>
          <w:szCs w:val="28"/>
        </w:rPr>
        <w:t>Bükkzsérc Község Polgármesterétől</w:t>
      </w:r>
    </w:p>
    <w:p w:rsidR="00533263" w:rsidRPr="00BA5F6C" w:rsidRDefault="00533263" w:rsidP="00533263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3414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BA5F6C">
        <w:rPr>
          <w:rFonts w:ascii="Book Antiqua" w:hAnsi="Book Antiqua"/>
          <w:b/>
          <w:sz w:val="18"/>
          <w:szCs w:val="18"/>
        </w:rPr>
        <w:t>Bükkzsérc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  <w:t xml:space="preserve">     email: </w:t>
      </w:r>
      <w:hyperlink r:id="rId6" w:history="1">
        <w:r w:rsidRPr="00093C33">
          <w:rPr>
            <w:rStyle w:val="Hiperhivatkozs"/>
            <w:rFonts w:ascii="Book Antiqua" w:hAnsi="Book Antiqua"/>
            <w:b/>
            <w:sz w:val="18"/>
            <w:szCs w:val="18"/>
          </w:rPr>
          <w:t>polgarmester@bukkzserc.hu</w:t>
        </w:r>
      </w:hyperlink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Tel</w:t>
      </w:r>
      <w:proofErr w:type="gramStart"/>
      <w:r w:rsidRPr="00BA5F6C">
        <w:rPr>
          <w:rFonts w:ascii="Book Antiqua" w:hAnsi="Book Antiqua"/>
          <w:b/>
          <w:sz w:val="18"/>
          <w:szCs w:val="18"/>
        </w:rPr>
        <w:t>.:</w:t>
      </w:r>
      <w:proofErr w:type="gramEnd"/>
      <w:r w:rsidRPr="00BA5F6C">
        <w:rPr>
          <w:rFonts w:ascii="Book Antiqua" w:hAnsi="Book Antiqua"/>
          <w:b/>
          <w:sz w:val="18"/>
          <w:szCs w:val="18"/>
        </w:rPr>
        <w:t xml:space="preserve"> 49/523-011</w:t>
      </w:r>
    </w:p>
    <w:p w:rsidR="00533263" w:rsidRPr="00BA5F6C" w:rsidRDefault="00533263" w:rsidP="00533263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Petőfi út 4.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Fax: 49/523-010</w:t>
      </w:r>
    </w:p>
    <w:p w:rsidR="00533263" w:rsidRPr="004A62B2" w:rsidRDefault="00533263" w:rsidP="00533263">
      <w:pPr>
        <w:rPr>
          <w:rFonts w:ascii="Book Antiqua" w:hAnsi="Book Antiqua"/>
        </w:rPr>
      </w:pPr>
    </w:p>
    <w:p w:rsidR="00533263" w:rsidRPr="004A62B2" w:rsidRDefault="00533263" w:rsidP="00533263">
      <w:pPr>
        <w:rPr>
          <w:rFonts w:ascii="Book Antiqua" w:hAnsi="Book Antiqua"/>
        </w:rPr>
      </w:pPr>
    </w:p>
    <w:p w:rsidR="00533263" w:rsidRPr="004A62B2" w:rsidRDefault="00533263" w:rsidP="00533263">
      <w:pPr>
        <w:pStyle w:val="Cmsor8"/>
        <w:spacing w:before="0"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A62B2">
        <w:rPr>
          <w:rFonts w:ascii="Book Antiqua" w:hAnsi="Book Antiqua"/>
          <w:b/>
          <w:sz w:val="32"/>
          <w:szCs w:val="32"/>
          <w:u w:val="single"/>
        </w:rPr>
        <w:t>MEGHÍVÓ</w:t>
      </w:r>
    </w:p>
    <w:p w:rsidR="00533263" w:rsidRPr="004A62B2" w:rsidRDefault="00533263" w:rsidP="00533263">
      <w:pPr>
        <w:rPr>
          <w:rFonts w:ascii="Book Antiqua" w:hAnsi="Book Antiqua"/>
          <w:sz w:val="16"/>
          <w:szCs w:val="16"/>
        </w:rPr>
      </w:pPr>
    </w:p>
    <w:p w:rsidR="00533263" w:rsidRPr="004A62B2" w:rsidRDefault="00533263" w:rsidP="00533263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Bükkzsérc Község Önkormányzatának Képviselő-testülete</w:t>
      </w:r>
    </w:p>
    <w:p w:rsidR="00533263" w:rsidRPr="004A62B2" w:rsidRDefault="00533263" w:rsidP="00533263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201</w:t>
      </w:r>
      <w:r>
        <w:rPr>
          <w:rFonts w:ascii="Book Antiqua" w:hAnsi="Book Antiqua"/>
          <w:b/>
          <w:snapToGrid w:val="0"/>
          <w:sz w:val="24"/>
          <w:szCs w:val="24"/>
        </w:rPr>
        <w:t>4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. </w:t>
      </w:r>
      <w:r>
        <w:rPr>
          <w:rFonts w:ascii="Book Antiqua" w:hAnsi="Book Antiqua"/>
          <w:b/>
          <w:snapToGrid w:val="0"/>
          <w:sz w:val="24"/>
          <w:szCs w:val="24"/>
        </w:rPr>
        <w:t>szeptember 25-én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(</w:t>
      </w:r>
      <w:r>
        <w:rPr>
          <w:rFonts w:ascii="Book Antiqua" w:hAnsi="Book Antiqua"/>
          <w:b/>
          <w:snapToGrid w:val="0"/>
          <w:sz w:val="22"/>
          <w:szCs w:val="22"/>
        </w:rPr>
        <w:t>csütörtök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) 1</w:t>
      </w:r>
      <w:r>
        <w:rPr>
          <w:rFonts w:ascii="Book Antiqua" w:hAnsi="Book Antiqua"/>
          <w:b/>
          <w:snapToGrid w:val="0"/>
          <w:sz w:val="22"/>
          <w:szCs w:val="22"/>
        </w:rPr>
        <w:t>7</w:t>
      </w:r>
      <w:r>
        <w:rPr>
          <w:rFonts w:ascii="Book Antiqua" w:hAnsi="Book Antiqua"/>
          <w:b/>
          <w:snapToGrid w:val="0"/>
          <w:sz w:val="22"/>
          <w:szCs w:val="22"/>
          <w:vertAlign w:val="superscript"/>
        </w:rPr>
        <w:t>3</w:t>
      </w:r>
      <w:r w:rsidRPr="00755EF4">
        <w:rPr>
          <w:rFonts w:ascii="Book Antiqua" w:hAnsi="Book Antiqua"/>
          <w:b/>
          <w:snapToGrid w:val="0"/>
          <w:sz w:val="22"/>
          <w:szCs w:val="22"/>
          <w:vertAlign w:val="superscript"/>
        </w:rPr>
        <w:t>0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órai kezdettel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</w:t>
      </w:r>
    </w:p>
    <w:p w:rsidR="00533263" w:rsidRPr="004A62B2" w:rsidRDefault="00533263" w:rsidP="00533263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proofErr w:type="gramStart"/>
      <w:r>
        <w:rPr>
          <w:rFonts w:ascii="Book Antiqua" w:hAnsi="Book Antiqua"/>
          <w:b/>
          <w:snapToGrid w:val="0"/>
          <w:sz w:val="24"/>
          <w:szCs w:val="24"/>
        </w:rPr>
        <w:t>k</w:t>
      </w:r>
      <w:r w:rsidRPr="004A62B2">
        <w:rPr>
          <w:rFonts w:ascii="Book Antiqua" w:hAnsi="Book Antiqua"/>
          <w:b/>
          <w:snapToGrid w:val="0"/>
          <w:sz w:val="24"/>
          <w:szCs w:val="24"/>
        </w:rPr>
        <w:t>épviselő-testületi</w:t>
      </w:r>
      <w:proofErr w:type="gramEnd"/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ülés</w:t>
      </w:r>
      <w:r>
        <w:rPr>
          <w:rFonts w:ascii="Book Antiqua" w:hAnsi="Book Antiqua"/>
          <w:b/>
          <w:snapToGrid w:val="0"/>
          <w:sz w:val="24"/>
          <w:szCs w:val="24"/>
        </w:rPr>
        <w:t>t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tart           </w:t>
      </w:r>
    </w:p>
    <w:p w:rsidR="00533263" w:rsidRDefault="00533263" w:rsidP="00533263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533263" w:rsidRPr="004A62B2" w:rsidRDefault="00533263" w:rsidP="00533263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533263" w:rsidRPr="002215AE" w:rsidRDefault="00533263" w:rsidP="00533263">
      <w:pPr>
        <w:widowControl w:val="0"/>
        <w:spacing w:before="120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b/>
          <w:snapToGrid w:val="0"/>
          <w:sz w:val="24"/>
          <w:szCs w:val="24"/>
        </w:rPr>
        <w:t>A</w:t>
      </w:r>
      <w:r w:rsidRPr="002215AE">
        <w:rPr>
          <w:rFonts w:ascii="Book Antiqua" w:hAnsi="Book Antiqua"/>
          <w:b/>
          <w:snapToGrid w:val="0"/>
          <w:sz w:val="24"/>
          <w:szCs w:val="24"/>
        </w:rPr>
        <w:t xml:space="preserve">z ülés helye: </w:t>
      </w:r>
      <w:r w:rsidRPr="002215AE">
        <w:rPr>
          <w:rFonts w:ascii="Book Antiqua" w:hAnsi="Book Antiqua"/>
          <w:b/>
          <w:snapToGrid w:val="0"/>
          <w:sz w:val="24"/>
          <w:szCs w:val="24"/>
        </w:rPr>
        <w:tab/>
      </w:r>
      <w:r>
        <w:rPr>
          <w:rFonts w:ascii="Book Antiqua" w:hAnsi="Book Antiqua"/>
          <w:b/>
          <w:snapToGrid w:val="0"/>
          <w:sz w:val="24"/>
          <w:szCs w:val="24"/>
        </w:rPr>
        <w:t xml:space="preserve">Látogatóközpont - </w:t>
      </w:r>
      <w:r>
        <w:rPr>
          <w:rFonts w:ascii="Book Antiqua" w:hAnsi="Book Antiqua"/>
          <w:snapToGrid w:val="0"/>
          <w:sz w:val="24"/>
          <w:szCs w:val="24"/>
        </w:rPr>
        <w:t>Remete étterem</w:t>
      </w:r>
    </w:p>
    <w:p w:rsidR="00533263" w:rsidRPr="002215AE" w:rsidRDefault="00533263" w:rsidP="00533263">
      <w:pPr>
        <w:widowControl w:val="0"/>
        <w:spacing w:line="360" w:lineRule="auto"/>
        <w:ind w:left="1416" w:firstLine="708"/>
        <w:rPr>
          <w:rFonts w:ascii="Book Antiqua" w:hAnsi="Book Antiqua"/>
          <w:snapToGrid w:val="0"/>
          <w:sz w:val="24"/>
          <w:szCs w:val="24"/>
        </w:rPr>
      </w:pPr>
      <w:proofErr w:type="spellStart"/>
      <w:r>
        <w:rPr>
          <w:rFonts w:ascii="Book Antiqua" w:hAnsi="Book Antiqua"/>
          <w:snapToGrid w:val="0"/>
          <w:sz w:val="24"/>
          <w:szCs w:val="24"/>
        </w:rPr>
        <w:t>Hór-völgye</w:t>
      </w:r>
      <w:proofErr w:type="spellEnd"/>
    </w:p>
    <w:p w:rsidR="00533263" w:rsidRDefault="00533263" w:rsidP="00533263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533263" w:rsidRDefault="00533263" w:rsidP="00533263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533263" w:rsidRDefault="00533263" w:rsidP="00533263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>A</w:t>
      </w:r>
      <w:r>
        <w:rPr>
          <w:rFonts w:ascii="Book Antiqua" w:hAnsi="Book Antiqua"/>
          <w:b/>
          <w:snapToGrid w:val="0"/>
          <w:sz w:val="24"/>
          <w:szCs w:val="24"/>
          <w:u w:val="single"/>
        </w:rPr>
        <w:t>z</w:t>
      </w: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 xml:space="preserve"> ülés tervezett napirendje:</w:t>
      </w:r>
    </w:p>
    <w:p w:rsidR="00533263" w:rsidRPr="004A62B2" w:rsidRDefault="00533263" w:rsidP="00533263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533263" w:rsidRPr="008D34F9" w:rsidRDefault="00533263" w:rsidP="00533263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>Ciklust záró értékelés</w:t>
      </w:r>
    </w:p>
    <w:p w:rsidR="00533263" w:rsidRPr="008D34F9" w:rsidRDefault="00533263" w:rsidP="00533263">
      <w:pPr>
        <w:pStyle w:val="Listaszerbekezds"/>
        <w:spacing w:line="360" w:lineRule="auto"/>
        <w:ind w:left="786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/>
          <w:snapToGrid w:val="0"/>
          <w:sz w:val="22"/>
          <w:szCs w:val="22"/>
        </w:rPr>
        <w:t>Előterjesztő:</w:t>
      </w:r>
      <w:r w:rsidRPr="008D34F9">
        <w:rPr>
          <w:rFonts w:ascii="Book Antiqua" w:hAnsi="Book Antiqua"/>
          <w:snapToGrid w:val="0"/>
          <w:sz w:val="22"/>
          <w:szCs w:val="22"/>
        </w:rPr>
        <w:t xml:space="preserve"> polgármester</w:t>
      </w:r>
    </w:p>
    <w:p w:rsidR="00533263" w:rsidRPr="008D34F9" w:rsidRDefault="00533263" w:rsidP="00533263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 xml:space="preserve">Beszámoló a helyi Általános Iskola </w:t>
      </w:r>
      <w:r>
        <w:rPr>
          <w:rFonts w:ascii="Book Antiqua" w:hAnsi="Book Antiqua"/>
          <w:snapToGrid w:val="0"/>
          <w:sz w:val="22"/>
          <w:szCs w:val="22"/>
        </w:rPr>
        <w:t xml:space="preserve">2013/2014 tanévi </w:t>
      </w:r>
      <w:r w:rsidRPr="008D34F9">
        <w:rPr>
          <w:rFonts w:ascii="Book Antiqua" w:hAnsi="Book Antiqua"/>
          <w:snapToGrid w:val="0"/>
          <w:sz w:val="22"/>
          <w:szCs w:val="22"/>
        </w:rPr>
        <w:t>munkájáról</w:t>
      </w:r>
    </w:p>
    <w:p w:rsidR="00533263" w:rsidRPr="008D34F9" w:rsidRDefault="00533263" w:rsidP="00533263">
      <w:pPr>
        <w:pStyle w:val="Listaszerbekezds"/>
        <w:spacing w:line="360" w:lineRule="auto"/>
        <w:ind w:left="786"/>
        <w:rPr>
          <w:rFonts w:ascii="Book Antiqua" w:hAnsi="Book Antiqua" w:cs="Arial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 xml:space="preserve"> </w:t>
      </w:r>
      <w:r w:rsidRPr="008D34F9">
        <w:rPr>
          <w:rFonts w:ascii="Book Antiqua" w:hAnsi="Book Antiqua" w:cs="Arial"/>
          <w:b/>
          <w:sz w:val="22"/>
          <w:szCs w:val="22"/>
        </w:rPr>
        <w:t>Előterjesztő:</w:t>
      </w:r>
      <w:r w:rsidRPr="008D34F9">
        <w:rPr>
          <w:rFonts w:ascii="Book Antiqua" w:hAnsi="Book Antiqua" w:cs="Arial"/>
          <w:sz w:val="22"/>
          <w:szCs w:val="22"/>
        </w:rPr>
        <w:t xml:space="preserve"> Molnárné Kis Erzsébet tagintézmény-vezető</w:t>
      </w:r>
    </w:p>
    <w:p w:rsidR="00533263" w:rsidRPr="008D34F9" w:rsidRDefault="00533263" w:rsidP="00533263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 xml:space="preserve">Beszámoló a Bükkzsérci </w:t>
      </w:r>
      <w:proofErr w:type="spellStart"/>
      <w:r w:rsidRPr="008D34F9">
        <w:rPr>
          <w:rFonts w:ascii="Book Antiqua" w:hAnsi="Book Antiqua"/>
          <w:snapToGrid w:val="0"/>
          <w:sz w:val="22"/>
          <w:szCs w:val="22"/>
        </w:rPr>
        <w:t>Napköziotthonos</w:t>
      </w:r>
      <w:proofErr w:type="spellEnd"/>
      <w:r w:rsidRPr="008D34F9">
        <w:rPr>
          <w:rFonts w:ascii="Book Antiqua" w:hAnsi="Book Antiqua"/>
          <w:snapToGrid w:val="0"/>
          <w:sz w:val="22"/>
          <w:szCs w:val="22"/>
        </w:rPr>
        <w:t xml:space="preserve"> Óvoda </w:t>
      </w:r>
      <w:r>
        <w:rPr>
          <w:rFonts w:ascii="Book Antiqua" w:hAnsi="Book Antiqua"/>
          <w:snapToGrid w:val="0"/>
          <w:sz w:val="22"/>
          <w:szCs w:val="22"/>
        </w:rPr>
        <w:t xml:space="preserve">2013/2014 tanévi </w:t>
      </w:r>
      <w:r w:rsidRPr="008D34F9">
        <w:rPr>
          <w:rFonts w:ascii="Book Antiqua" w:hAnsi="Book Antiqua"/>
          <w:snapToGrid w:val="0"/>
          <w:sz w:val="22"/>
          <w:szCs w:val="22"/>
        </w:rPr>
        <w:t>munkájáról</w:t>
      </w:r>
    </w:p>
    <w:p w:rsidR="00533263" w:rsidRPr="008D34F9" w:rsidRDefault="00533263" w:rsidP="00533263">
      <w:pPr>
        <w:pStyle w:val="Listaszerbekezds"/>
        <w:spacing w:line="360" w:lineRule="auto"/>
        <w:ind w:left="786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/>
          <w:snapToGrid w:val="0"/>
          <w:sz w:val="22"/>
          <w:szCs w:val="22"/>
        </w:rPr>
        <w:t>Előterjesztő:</w:t>
      </w:r>
      <w:r w:rsidRPr="008D34F9">
        <w:rPr>
          <w:rFonts w:ascii="Book Antiqua" w:hAnsi="Book Antiqua"/>
          <w:snapToGrid w:val="0"/>
          <w:sz w:val="22"/>
          <w:szCs w:val="22"/>
        </w:rPr>
        <w:t xml:space="preserve"> Jacsóné Dudás Ilona óvoda-vezető</w:t>
      </w:r>
    </w:p>
    <w:p w:rsidR="00533263" w:rsidRPr="008D34F9" w:rsidRDefault="00533263" w:rsidP="00533263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Cs/>
          <w:snapToGrid w:val="0"/>
          <w:sz w:val="22"/>
          <w:szCs w:val="22"/>
        </w:rPr>
        <w:t xml:space="preserve">A </w:t>
      </w:r>
      <w:r w:rsidRPr="008D34F9">
        <w:rPr>
          <w:rFonts w:ascii="Book Antiqua" w:hAnsi="Book Antiqua"/>
          <w:snapToGrid w:val="0"/>
          <w:sz w:val="22"/>
          <w:szCs w:val="22"/>
        </w:rPr>
        <w:t>közterületek elnevezése, valamint az elnevezésük megváltoztatására irányuló kezdeményezés és a házszám-megállapítás szabályairól szóló önkormányzati rendelet megalkotása</w:t>
      </w:r>
    </w:p>
    <w:p w:rsidR="00533263" w:rsidRPr="008D34F9" w:rsidRDefault="00533263" w:rsidP="00533263">
      <w:pPr>
        <w:widowControl w:val="0"/>
        <w:spacing w:line="360" w:lineRule="auto"/>
        <w:ind w:left="708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 xml:space="preserve"> </w:t>
      </w:r>
      <w:r w:rsidRPr="008D34F9">
        <w:rPr>
          <w:rFonts w:ascii="Book Antiqua" w:hAnsi="Book Antiqua"/>
          <w:b/>
          <w:snapToGrid w:val="0"/>
          <w:sz w:val="22"/>
          <w:szCs w:val="22"/>
        </w:rPr>
        <w:t>Előterjesztő:</w:t>
      </w:r>
      <w:r w:rsidRPr="008D34F9">
        <w:rPr>
          <w:rFonts w:ascii="Book Antiqua" w:hAnsi="Book Antiqua"/>
          <w:snapToGrid w:val="0"/>
          <w:sz w:val="22"/>
          <w:szCs w:val="22"/>
        </w:rPr>
        <w:t xml:space="preserve"> jegyző</w:t>
      </w:r>
    </w:p>
    <w:p w:rsidR="00533263" w:rsidRPr="008D34F9" w:rsidRDefault="00533263" w:rsidP="00533263">
      <w:pPr>
        <w:widowControl w:val="0"/>
        <w:spacing w:line="360" w:lineRule="auto"/>
        <w:ind w:left="708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/>
          <w:snapToGrid w:val="0"/>
          <w:sz w:val="22"/>
          <w:szCs w:val="22"/>
        </w:rPr>
        <w:t>Véleményező:</w:t>
      </w:r>
      <w:r w:rsidRPr="008D34F9">
        <w:rPr>
          <w:rFonts w:ascii="Book Antiqua" w:hAnsi="Book Antiqua"/>
          <w:snapToGrid w:val="0"/>
          <w:sz w:val="22"/>
          <w:szCs w:val="22"/>
        </w:rPr>
        <w:t xml:space="preserve"> Ügyrendi Bizottság</w:t>
      </w:r>
    </w:p>
    <w:p w:rsidR="00533263" w:rsidRPr="008D34F9" w:rsidRDefault="00533263" w:rsidP="00533263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>Taneszköz támogatás megállapítása</w:t>
      </w:r>
    </w:p>
    <w:p w:rsidR="00533263" w:rsidRPr="008D34F9" w:rsidRDefault="00533263" w:rsidP="00533263">
      <w:pPr>
        <w:widowControl w:val="0"/>
        <w:spacing w:line="360" w:lineRule="auto"/>
        <w:ind w:left="786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/>
          <w:snapToGrid w:val="0"/>
          <w:sz w:val="22"/>
          <w:szCs w:val="22"/>
        </w:rPr>
        <w:t xml:space="preserve">Előterjesztő: </w:t>
      </w:r>
      <w:r w:rsidRPr="008D34F9">
        <w:rPr>
          <w:rFonts w:ascii="Book Antiqua" w:hAnsi="Book Antiqua"/>
          <w:snapToGrid w:val="0"/>
          <w:sz w:val="22"/>
          <w:szCs w:val="22"/>
        </w:rPr>
        <w:t>polgármester</w:t>
      </w:r>
    </w:p>
    <w:p w:rsidR="00533263" w:rsidRPr="008D34F9" w:rsidRDefault="00533263" w:rsidP="00533263">
      <w:pPr>
        <w:pStyle w:val="Listaszerbekezds"/>
        <w:widowControl w:val="0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 xml:space="preserve">A </w:t>
      </w:r>
      <w:proofErr w:type="spellStart"/>
      <w:r w:rsidRPr="008D34F9">
        <w:rPr>
          <w:rFonts w:ascii="Book Antiqua" w:hAnsi="Book Antiqua"/>
          <w:snapToGrid w:val="0"/>
          <w:sz w:val="22"/>
          <w:szCs w:val="22"/>
        </w:rPr>
        <w:t>bükkzsérci</w:t>
      </w:r>
      <w:proofErr w:type="spellEnd"/>
      <w:r w:rsidRPr="008D34F9">
        <w:rPr>
          <w:rFonts w:ascii="Book Antiqua" w:hAnsi="Book Antiqua"/>
          <w:snapToGrid w:val="0"/>
          <w:sz w:val="22"/>
          <w:szCs w:val="22"/>
        </w:rPr>
        <w:t xml:space="preserve"> gyermekek megélhetési, valamint a közép- és felsőfokú tanintézetekben tanulók beiskolázási támogatásának meghatározása</w:t>
      </w:r>
    </w:p>
    <w:p w:rsidR="00533263" w:rsidRPr="008D34F9" w:rsidRDefault="00533263" w:rsidP="00533263">
      <w:pPr>
        <w:widowControl w:val="0"/>
        <w:spacing w:line="360" w:lineRule="auto"/>
        <w:ind w:left="708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b/>
          <w:snapToGrid w:val="0"/>
          <w:sz w:val="22"/>
          <w:szCs w:val="22"/>
        </w:rPr>
        <w:t>Előterjesztő:</w:t>
      </w:r>
      <w:r w:rsidRPr="008D34F9">
        <w:rPr>
          <w:rFonts w:ascii="Book Antiqua" w:hAnsi="Book Antiqua"/>
          <w:snapToGrid w:val="0"/>
          <w:sz w:val="22"/>
          <w:szCs w:val="22"/>
        </w:rPr>
        <w:t xml:space="preserve"> Polgármester</w:t>
      </w:r>
    </w:p>
    <w:p w:rsidR="00533263" w:rsidRPr="008D34F9" w:rsidRDefault="00533263" w:rsidP="00533263">
      <w:pPr>
        <w:pStyle w:val="Listaszerbekezds"/>
        <w:widowControl w:val="0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napToGrid w:val="0"/>
          <w:sz w:val="22"/>
          <w:szCs w:val="22"/>
        </w:rPr>
      </w:pPr>
      <w:r w:rsidRPr="008D34F9">
        <w:rPr>
          <w:rFonts w:ascii="Book Antiqua" w:hAnsi="Book Antiqua"/>
          <w:snapToGrid w:val="0"/>
          <w:sz w:val="22"/>
          <w:szCs w:val="22"/>
        </w:rPr>
        <w:t>Indítványok, javaslatok</w:t>
      </w:r>
    </w:p>
    <w:p w:rsidR="00533263" w:rsidRDefault="00533263" w:rsidP="00533263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533263" w:rsidRDefault="00533263" w:rsidP="00533263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533263" w:rsidRDefault="00533263" w:rsidP="00533263">
      <w:pPr>
        <w:widowControl w:val="0"/>
        <w:rPr>
          <w:rFonts w:ascii="Book Antiqua" w:hAnsi="Book Antiqua"/>
          <w:snapToGrid w:val="0"/>
          <w:sz w:val="24"/>
          <w:szCs w:val="24"/>
        </w:rPr>
      </w:pPr>
      <w:r w:rsidRPr="004A62B2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2014. szeptember 19.</w:t>
      </w:r>
    </w:p>
    <w:p w:rsidR="00533263" w:rsidRDefault="00533263" w:rsidP="00533263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533263" w:rsidRDefault="00533263" w:rsidP="00533263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533263" w:rsidRPr="005D69F9" w:rsidRDefault="00533263" w:rsidP="00533263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5D69F9">
        <w:rPr>
          <w:rFonts w:ascii="Book Antiqua" w:hAnsi="Book Antiqua"/>
          <w:szCs w:val="24"/>
        </w:rPr>
        <w:tab/>
        <w:t xml:space="preserve">Vasas Csaba  </w:t>
      </w:r>
      <w:r>
        <w:rPr>
          <w:rFonts w:ascii="Book Antiqua" w:hAnsi="Book Antiqua"/>
          <w:szCs w:val="24"/>
        </w:rPr>
        <w:t>s.k.</w:t>
      </w:r>
      <w:bookmarkStart w:id="0" w:name="_GoBack"/>
      <w:bookmarkEnd w:id="0"/>
    </w:p>
    <w:p w:rsidR="00533263" w:rsidRDefault="00533263" w:rsidP="00533263"/>
    <w:p w:rsidR="00533263" w:rsidRDefault="00533263" w:rsidP="00533263"/>
    <w:p w:rsidR="00430CDF" w:rsidRDefault="00430CDF"/>
    <w:sectPr w:rsidR="00430CDF" w:rsidSect="008D34F9">
      <w:headerReference w:type="even" r:id="rId7"/>
      <w:headerReference w:type="default" r:id="rId8"/>
      <w:pgSz w:w="11904" w:h="16800"/>
      <w:pgMar w:top="709" w:right="1418" w:bottom="568" w:left="1418" w:header="737" w:footer="737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533263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5AAA" w:rsidRDefault="005332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533263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55AAA" w:rsidRDefault="005332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4942"/>
    <w:multiLevelType w:val="hybridMultilevel"/>
    <w:tmpl w:val="25C8C42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3"/>
    <w:rsid w:val="00430CDF"/>
    <w:rsid w:val="005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33263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533263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53326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326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326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326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5332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32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263"/>
  </w:style>
  <w:style w:type="character" w:styleId="Hiperhivatkozs">
    <w:name w:val="Hyperlink"/>
    <w:basedOn w:val="Bekezdsalapbettpusa"/>
    <w:rsid w:val="005332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33263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32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326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33263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533263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53326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326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3263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326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5332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32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263"/>
  </w:style>
  <w:style w:type="character" w:styleId="Hiperhivatkozs">
    <w:name w:val="Hyperlink"/>
    <w:basedOn w:val="Bekezdsalapbettpusa"/>
    <w:rsid w:val="005332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33263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32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326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2014-09-19T09:26:00Z</dcterms:created>
  <dcterms:modified xsi:type="dcterms:W3CDTF">2014-09-19T09:27:00Z</dcterms:modified>
</cp:coreProperties>
</file>